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6851" w14:textId="77777777" w:rsidR="00066F95" w:rsidRDefault="00066F95" w:rsidP="00066F95">
      <w:pPr>
        <w:spacing w:after="0" w:line="250" w:lineRule="auto"/>
        <w:ind w:left="1665" w:right="1582"/>
        <w:jc w:val="center"/>
        <w:rPr>
          <w:rFonts w:ascii="Arial" w:eastAsia="Arial" w:hAnsi="Arial" w:cs="Arial"/>
          <w:spacing w:val="1"/>
        </w:rPr>
      </w:pPr>
    </w:p>
    <w:p w14:paraId="0D84BC94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sz w:val="16"/>
          <w:szCs w:val="16"/>
        </w:rPr>
      </w:pPr>
    </w:p>
    <w:p w14:paraId="38432261" w14:textId="2B8FBECD" w:rsidR="000627EA" w:rsidRDefault="000627EA" w:rsidP="000627EA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b/>
          <w:bCs/>
          <w:sz w:val="26"/>
          <w:szCs w:val="26"/>
        </w:rPr>
      </w:pPr>
      <w:r>
        <w:rPr>
          <w:rFonts w:ascii="Courier" w:hAnsi="Courier"/>
          <w:sz w:val="24"/>
          <w:szCs w:val="24"/>
          <w:lang w:val="en-CA"/>
        </w:rPr>
        <w:fldChar w:fldCharType="begin"/>
      </w:r>
      <w:r>
        <w:rPr>
          <w:rFonts w:ascii="Courier" w:hAnsi="Courier"/>
          <w:sz w:val="24"/>
          <w:szCs w:val="24"/>
          <w:lang w:val="en-CA"/>
        </w:rPr>
        <w:instrText xml:space="preserve"> SEQ CHAPTER \h \r 1</w:instrText>
      </w:r>
      <w:r>
        <w:rPr>
          <w:rFonts w:ascii="Courier" w:hAnsi="Courier"/>
          <w:sz w:val="24"/>
          <w:szCs w:val="24"/>
          <w:lang w:val="en-CA"/>
        </w:rPr>
        <w:fldChar w:fldCharType="end"/>
      </w:r>
      <w:r>
        <w:rPr>
          <w:rFonts w:ascii="Univers" w:hAnsi="Univers" w:cs="Univers"/>
          <w:b/>
          <w:bCs/>
          <w:sz w:val="26"/>
          <w:szCs w:val="26"/>
        </w:rPr>
        <w:t>CONTINUING EDUCATION OFFERING</w:t>
      </w:r>
    </w:p>
    <w:p w14:paraId="028AA7F4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b/>
          <w:bCs/>
          <w:sz w:val="26"/>
          <w:szCs w:val="26"/>
        </w:rPr>
        <w:t>COMPLIANCE CHECK LIST</w:t>
      </w:r>
    </w:p>
    <w:p w14:paraId="1C59DE69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br/>
      </w:r>
    </w:p>
    <w:p w14:paraId="3EB6206A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ind w:left="-360"/>
        <w:rPr>
          <w:rFonts w:ascii="Univers" w:hAnsi="Univers" w:cs="Univers"/>
          <w:b/>
          <w:sz w:val="20"/>
          <w:szCs w:val="20"/>
        </w:rPr>
      </w:pPr>
      <w:r>
        <w:rPr>
          <w:rFonts w:ascii="Univers" w:hAnsi="Univers" w:cs="Univers"/>
          <w:b/>
          <w:sz w:val="20"/>
          <w:szCs w:val="20"/>
        </w:rPr>
        <w:t xml:space="preserve">Attach one copy of the completed checklist to the records to be maintained for each CE Activity for </w:t>
      </w:r>
    </w:p>
    <w:p w14:paraId="6C064AD0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ind w:left="-360"/>
        <w:rPr>
          <w:rFonts w:ascii="Univers" w:hAnsi="Univers" w:cs="Univers"/>
          <w:b/>
          <w:sz w:val="20"/>
          <w:szCs w:val="20"/>
        </w:rPr>
      </w:pPr>
      <w:r>
        <w:rPr>
          <w:rFonts w:ascii="Univers" w:hAnsi="Univers" w:cs="Univers"/>
          <w:b/>
          <w:sz w:val="20"/>
          <w:szCs w:val="20"/>
        </w:rPr>
        <w:t>registered professional nurses.</w:t>
      </w:r>
    </w:p>
    <w:p w14:paraId="4870F244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jc w:val="center"/>
        <w:rPr>
          <w:rFonts w:ascii="Univers" w:hAnsi="Univers" w:cs="Univers"/>
          <w:sz w:val="16"/>
          <w:szCs w:val="16"/>
        </w:rPr>
      </w:pPr>
    </w:p>
    <w:tbl>
      <w:tblPr>
        <w:tblW w:w="10170" w:type="dxa"/>
        <w:tblInd w:w="-45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80"/>
        <w:gridCol w:w="7290"/>
      </w:tblGrid>
      <w:tr w:rsidR="000627EA" w14:paraId="6148A603" w14:textId="77777777" w:rsidTr="000627EA">
        <w:trPr>
          <w:cantSplit/>
        </w:trPr>
        <w:tc>
          <w:tcPr>
            <w:tcW w:w="2880" w:type="dxa"/>
            <w:hideMark/>
          </w:tcPr>
          <w:p w14:paraId="300AF957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>Institution: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0C41E4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</w:p>
        </w:tc>
      </w:tr>
      <w:tr w:rsidR="000627EA" w14:paraId="7E2127B2" w14:textId="77777777" w:rsidTr="000627EA">
        <w:trPr>
          <w:cantSplit/>
        </w:trPr>
        <w:tc>
          <w:tcPr>
            <w:tcW w:w="2880" w:type="dxa"/>
            <w:hideMark/>
          </w:tcPr>
          <w:p w14:paraId="3B15A74B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ind w:right="60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>Provider Registration Number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BFB8CB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</w:p>
        </w:tc>
      </w:tr>
      <w:tr w:rsidR="000627EA" w14:paraId="53D32AC6" w14:textId="77777777" w:rsidTr="000627EA">
        <w:trPr>
          <w:cantSplit/>
        </w:trPr>
        <w:tc>
          <w:tcPr>
            <w:tcW w:w="2880" w:type="dxa"/>
            <w:hideMark/>
          </w:tcPr>
          <w:p w14:paraId="58FCE3B4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>Title of Offering: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B85CF5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</w:p>
        </w:tc>
      </w:tr>
      <w:tr w:rsidR="000627EA" w14:paraId="3A98F81E" w14:textId="77777777" w:rsidTr="000627EA">
        <w:trPr>
          <w:cantSplit/>
        </w:trPr>
        <w:tc>
          <w:tcPr>
            <w:tcW w:w="2880" w:type="dxa"/>
            <w:hideMark/>
          </w:tcPr>
          <w:p w14:paraId="671CCCDD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>Date(s) of Offering: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EC1971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</w:p>
        </w:tc>
      </w:tr>
      <w:tr w:rsidR="000627EA" w14:paraId="7DC55805" w14:textId="77777777" w:rsidTr="000627EA">
        <w:trPr>
          <w:cantSplit/>
        </w:trPr>
        <w:tc>
          <w:tcPr>
            <w:tcW w:w="2880" w:type="dxa"/>
            <w:hideMark/>
          </w:tcPr>
          <w:p w14:paraId="1973583D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>Reviewed By: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90CDE9E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 xml:space="preserve">                                                                                   </w:t>
            </w: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>Date:</w:t>
            </w:r>
          </w:p>
        </w:tc>
      </w:tr>
    </w:tbl>
    <w:p w14:paraId="16CEA524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Univers" w:hAnsi="Univers" w:cs="Times New Roman"/>
          <w:sz w:val="16"/>
          <w:szCs w:val="16"/>
        </w:rPr>
      </w:pPr>
      <w:r>
        <w:rPr>
          <w:rFonts w:ascii="Univers" w:hAnsi="Univers" w:cs="Times New Roman"/>
          <w:sz w:val="16"/>
          <w:szCs w:val="16"/>
        </w:rPr>
        <w:t xml:space="preserve">     (May not be reviewed by presenter of offering)</w:t>
      </w:r>
    </w:p>
    <w:p w14:paraId="10A20A28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rPr>
          <w:rFonts w:ascii="Univers" w:hAnsi="Univers" w:cs="Times New Roman"/>
          <w:sz w:val="19"/>
          <w:szCs w:val="19"/>
        </w:rPr>
      </w:pPr>
      <w:r>
        <w:rPr>
          <w:rFonts w:ascii="Univers" w:hAnsi="Univers" w:cs="Times New Roman"/>
          <w:sz w:val="19"/>
          <w:szCs w:val="19"/>
        </w:rPr>
        <w:br/>
      </w:r>
    </w:p>
    <w:p w14:paraId="336C5D39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ind w:left="-360"/>
        <w:rPr>
          <w:rFonts w:ascii="Univers" w:hAnsi="Univers" w:cs="Times New Roman"/>
          <w:b/>
          <w:sz w:val="20"/>
          <w:szCs w:val="20"/>
        </w:rPr>
      </w:pPr>
      <w:r>
        <w:rPr>
          <w:rFonts w:ascii="Univers" w:hAnsi="Univers" w:cs="Times New Roman"/>
          <w:b/>
          <w:sz w:val="20"/>
          <w:szCs w:val="20"/>
        </w:rPr>
        <w:t>Place a check mark by each standard that is met:</w:t>
      </w:r>
    </w:p>
    <w:p w14:paraId="5F41327D" w14:textId="77777777" w:rsidR="000627EA" w:rsidRDefault="000627EA" w:rsidP="000627EA">
      <w:pPr>
        <w:autoSpaceDE w:val="0"/>
        <w:autoSpaceDN w:val="0"/>
        <w:adjustRightInd w:val="0"/>
        <w:spacing w:after="0" w:line="240" w:lineRule="auto"/>
        <w:rPr>
          <w:rFonts w:ascii="Univers" w:hAnsi="Univers" w:cs="Times New Roman"/>
          <w:sz w:val="19"/>
          <w:szCs w:val="19"/>
        </w:rPr>
      </w:pPr>
    </w:p>
    <w:tbl>
      <w:tblPr>
        <w:tblW w:w="10260" w:type="dxa"/>
        <w:tblInd w:w="-45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630"/>
        <w:gridCol w:w="8820"/>
      </w:tblGrid>
      <w:tr w:rsidR="000627EA" w14:paraId="6AD55859" w14:textId="77777777" w:rsidTr="000627EA">
        <w:trPr>
          <w:cantSplit/>
        </w:trPr>
        <w:tc>
          <w:tcPr>
            <w:tcW w:w="810" w:type="dxa"/>
            <w:hideMark/>
          </w:tcPr>
          <w:p w14:paraId="633ADCFE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643CF894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1.</w:t>
            </w:r>
          </w:p>
        </w:tc>
        <w:tc>
          <w:tcPr>
            <w:tcW w:w="8820" w:type="dxa"/>
            <w:hideMark/>
          </w:tcPr>
          <w:p w14:paraId="12192CB8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Activity is at least 50 continuous minutes long.</w:t>
            </w:r>
          </w:p>
        </w:tc>
      </w:tr>
      <w:tr w:rsidR="000627EA" w14:paraId="0ABFF988" w14:textId="77777777" w:rsidTr="000627EA">
        <w:trPr>
          <w:cantSplit/>
        </w:trPr>
        <w:tc>
          <w:tcPr>
            <w:tcW w:w="810" w:type="dxa"/>
            <w:hideMark/>
          </w:tcPr>
          <w:p w14:paraId="15AB2F71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 w:cs="Times New Roman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6347C51C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 w:cs="Times New Roman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2.</w:t>
            </w:r>
          </w:p>
        </w:tc>
        <w:tc>
          <w:tcPr>
            <w:tcW w:w="8820" w:type="dxa"/>
            <w:hideMark/>
          </w:tcPr>
          <w:p w14:paraId="5361B2D0" w14:textId="77777777" w:rsid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Times New Roman"/>
                <w:sz w:val="19"/>
                <w:szCs w:val="19"/>
              </w:rPr>
            </w:pPr>
          </w:p>
          <w:p w14:paraId="6615C820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Times New Roman"/>
                <w:sz w:val="19"/>
                <w:szCs w:val="19"/>
              </w:rPr>
              <w:t xml:space="preserve">Activity complies with prescribed subject areas </w:t>
            </w:r>
            <w:r>
              <w:rPr>
                <w:rFonts w:ascii="Univers" w:hAnsi="Univers" w:cs="Times New Roman"/>
                <w:sz w:val="19"/>
                <w:szCs w:val="19"/>
              </w:rPr>
              <w:t xml:space="preserve">in </w:t>
            </w:r>
            <w:r w:rsidRPr="000627EA">
              <w:rPr>
                <w:rFonts w:ascii="Univers" w:hAnsi="Univers" w:cs="Arial"/>
                <w:sz w:val="19"/>
                <w:szCs w:val="19"/>
              </w:rPr>
              <w:t>of one or more of the following subject areas:</w:t>
            </w:r>
          </w:p>
          <w:p w14:paraId="6CAB6969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 xml:space="preserve">a. Professional nursing practice and special health care </w:t>
            </w:r>
            <w:proofErr w:type="gramStart"/>
            <w:r w:rsidRPr="000627EA">
              <w:rPr>
                <w:rFonts w:ascii="Univers" w:hAnsi="Univers" w:cs="Arial"/>
                <w:sz w:val="19"/>
                <w:szCs w:val="19"/>
              </w:rPr>
              <w:t>problems;</w:t>
            </w:r>
            <w:proofErr w:type="gramEnd"/>
          </w:p>
          <w:p w14:paraId="06F7CFAB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>b. Biological, physical, social</w:t>
            </w:r>
            <w:r>
              <w:rPr>
                <w:rFonts w:ascii="Univers" w:hAnsi="Univers" w:cs="Arial"/>
                <w:sz w:val="19"/>
                <w:szCs w:val="19"/>
              </w:rPr>
              <w:t>,</w:t>
            </w:r>
            <w:r w:rsidRPr="000627EA">
              <w:rPr>
                <w:rFonts w:ascii="Univers" w:hAnsi="Univers" w:cs="Arial"/>
                <w:sz w:val="19"/>
                <w:szCs w:val="19"/>
              </w:rPr>
              <w:t xml:space="preserve"> and behavioral </w:t>
            </w:r>
            <w:proofErr w:type="gramStart"/>
            <w:r w:rsidRPr="000627EA">
              <w:rPr>
                <w:rFonts w:ascii="Univers" w:hAnsi="Univers" w:cs="Arial"/>
                <w:sz w:val="19"/>
                <w:szCs w:val="19"/>
              </w:rPr>
              <w:t>sciences;</w:t>
            </w:r>
            <w:proofErr w:type="gramEnd"/>
          </w:p>
          <w:p w14:paraId="6BE68399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 xml:space="preserve">c. Legal aspects of professional nursing </w:t>
            </w:r>
            <w:proofErr w:type="gramStart"/>
            <w:r w:rsidRPr="000627EA">
              <w:rPr>
                <w:rFonts w:ascii="Univers" w:hAnsi="Univers" w:cs="Arial"/>
                <w:sz w:val="19"/>
                <w:szCs w:val="19"/>
              </w:rPr>
              <w:t>practice;</w:t>
            </w:r>
            <w:proofErr w:type="gramEnd"/>
          </w:p>
          <w:p w14:paraId="0553726E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 xml:space="preserve">d. Management of health care personnel and patient </w:t>
            </w:r>
            <w:proofErr w:type="gramStart"/>
            <w:r w:rsidRPr="000627EA">
              <w:rPr>
                <w:rFonts w:ascii="Univers" w:hAnsi="Univers" w:cs="Arial"/>
                <w:sz w:val="19"/>
                <w:szCs w:val="19"/>
              </w:rPr>
              <w:t>care;</w:t>
            </w:r>
            <w:proofErr w:type="gramEnd"/>
          </w:p>
          <w:p w14:paraId="6D59A486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>e. Teaching and learning process for health care personnel or for patients; and</w:t>
            </w:r>
          </w:p>
          <w:p w14:paraId="23099C39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>f.  Subjects relating to professional nursing practice which are required as part of</w:t>
            </w:r>
          </w:p>
          <w:p w14:paraId="42BAEDC8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Arial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 xml:space="preserve">    a formal nursing program and which are more advanced than those        </w:t>
            </w:r>
          </w:p>
          <w:p w14:paraId="1840D88B" w14:textId="77777777" w:rsidR="000627EA" w:rsidRPr="000627EA" w:rsidRDefault="000627EA" w:rsidP="000627E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Univers" w:hAnsi="Univers" w:cs="Times New Roman"/>
                <w:sz w:val="19"/>
                <w:szCs w:val="19"/>
              </w:rPr>
            </w:pPr>
            <w:r w:rsidRPr="000627EA">
              <w:rPr>
                <w:rFonts w:ascii="Univers" w:hAnsi="Univers" w:cs="Arial"/>
                <w:sz w:val="19"/>
                <w:szCs w:val="19"/>
              </w:rPr>
              <w:t xml:space="preserve">    completed for original licensure.</w:t>
            </w:r>
            <w:r>
              <w:rPr>
                <w:rFonts w:ascii="Univers" w:hAnsi="Univers" w:cs="Arial"/>
                <w:sz w:val="19"/>
                <w:szCs w:val="19"/>
              </w:rPr>
              <w:t xml:space="preserve"> </w:t>
            </w:r>
          </w:p>
        </w:tc>
      </w:tr>
      <w:tr w:rsidR="000627EA" w14:paraId="40A93541" w14:textId="77777777" w:rsidTr="000627EA">
        <w:trPr>
          <w:cantSplit/>
        </w:trPr>
        <w:tc>
          <w:tcPr>
            <w:tcW w:w="810" w:type="dxa"/>
            <w:hideMark/>
          </w:tcPr>
          <w:p w14:paraId="01D49041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52AEC9C8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3.</w:t>
            </w:r>
          </w:p>
        </w:tc>
        <w:tc>
          <w:tcPr>
            <w:tcW w:w="8820" w:type="dxa"/>
            <w:hideMark/>
          </w:tcPr>
          <w:p w14:paraId="167FD208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Objectives are in writing, in measurable terms.</w:t>
            </w:r>
          </w:p>
        </w:tc>
      </w:tr>
      <w:tr w:rsidR="000627EA" w14:paraId="1902EBB1" w14:textId="77777777" w:rsidTr="000627EA">
        <w:trPr>
          <w:cantSplit/>
        </w:trPr>
        <w:tc>
          <w:tcPr>
            <w:tcW w:w="810" w:type="dxa"/>
            <w:hideMark/>
          </w:tcPr>
          <w:p w14:paraId="366CC8DE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0662C6B7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4.</w:t>
            </w:r>
          </w:p>
        </w:tc>
        <w:tc>
          <w:tcPr>
            <w:tcW w:w="8820" w:type="dxa"/>
            <w:hideMark/>
          </w:tcPr>
          <w:p w14:paraId="166E1AB2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 xml:space="preserve">Content relates to the objectives and nursing or health care. </w:t>
            </w:r>
          </w:p>
        </w:tc>
      </w:tr>
      <w:tr w:rsidR="000627EA" w14:paraId="38ED3AFE" w14:textId="77777777" w:rsidTr="000627EA">
        <w:trPr>
          <w:cantSplit/>
        </w:trPr>
        <w:tc>
          <w:tcPr>
            <w:tcW w:w="810" w:type="dxa"/>
            <w:hideMark/>
          </w:tcPr>
          <w:p w14:paraId="2018B4A7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6ED72BDA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5.</w:t>
            </w:r>
          </w:p>
        </w:tc>
        <w:tc>
          <w:tcPr>
            <w:tcW w:w="8820" w:type="dxa"/>
            <w:hideMark/>
          </w:tcPr>
          <w:p w14:paraId="4FBA4B72" w14:textId="6820BB68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Instructor</w:t>
            </w:r>
            <w:r w:rsidR="00CD7354">
              <w:rPr>
                <w:rFonts w:ascii="Univers" w:hAnsi="Univers" w:cs="Times New Roman"/>
                <w:sz w:val="19"/>
                <w:szCs w:val="19"/>
              </w:rPr>
              <w:t>(s)</w:t>
            </w:r>
            <w:r>
              <w:rPr>
                <w:rFonts w:ascii="Univers" w:hAnsi="Univers" w:cs="Times New Roman"/>
                <w:sz w:val="19"/>
                <w:szCs w:val="19"/>
              </w:rPr>
              <w:t xml:space="preserve"> </w:t>
            </w:r>
            <w:r w:rsidR="00CD7354">
              <w:rPr>
                <w:rFonts w:ascii="Univers" w:hAnsi="Univers" w:cs="Times New Roman"/>
                <w:sz w:val="19"/>
                <w:szCs w:val="19"/>
              </w:rPr>
              <w:t>biography, curriculum vitae or resume with qualifications is</w:t>
            </w:r>
            <w:r>
              <w:rPr>
                <w:rFonts w:ascii="Univers" w:hAnsi="Univers" w:cs="Times New Roman"/>
                <w:sz w:val="19"/>
                <w:szCs w:val="19"/>
              </w:rPr>
              <w:t xml:space="preserve"> provided in writing to participants.</w:t>
            </w:r>
          </w:p>
        </w:tc>
      </w:tr>
      <w:tr w:rsidR="000627EA" w14:paraId="6F051D5D" w14:textId="77777777" w:rsidTr="000627EA">
        <w:trPr>
          <w:cantSplit/>
        </w:trPr>
        <w:tc>
          <w:tcPr>
            <w:tcW w:w="810" w:type="dxa"/>
            <w:hideMark/>
          </w:tcPr>
          <w:p w14:paraId="7FFCEF4C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25752C53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6.</w:t>
            </w:r>
          </w:p>
        </w:tc>
        <w:tc>
          <w:tcPr>
            <w:tcW w:w="8820" w:type="dxa"/>
            <w:hideMark/>
          </w:tcPr>
          <w:p w14:paraId="1B322D6B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The written schedule is provided to participants which indicates content and time frames.</w:t>
            </w:r>
          </w:p>
        </w:tc>
      </w:tr>
      <w:tr w:rsidR="000627EA" w14:paraId="3231F9BB" w14:textId="77777777" w:rsidTr="000627EA">
        <w:trPr>
          <w:cantSplit/>
        </w:trPr>
        <w:tc>
          <w:tcPr>
            <w:tcW w:w="810" w:type="dxa"/>
            <w:hideMark/>
          </w:tcPr>
          <w:p w14:paraId="32445B2B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036A4722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7.</w:t>
            </w:r>
          </w:p>
        </w:tc>
        <w:tc>
          <w:tcPr>
            <w:tcW w:w="8820" w:type="dxa"/>
            <w:hideMark/>
          </w:tcPr>
          <w:p w14:paraId="1F3793E8" w14:textId="3A4BECAD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 xml:space="preserve">Program announcements contain the </w:t>
            </w:r>
            <w:r w:rsidR="0064430A">
              <w:rPr>
                <w:rFonts w:ascii="Univers" w:hAnsi="Univers" w:cs="Times New Roman"/>
                <w:sz w:val="19"/>
                <w:szCs w:val="19"/>
              </w:rPr>
              <w:t xml:space="preserve">West Virginia </w:t>
            </w:r>
            <w:r>
              <w:rPr>
                <w:rFonts w:ascii="Univers" w:hAnsi="Univers" w:cs="Times New Roman"/>
                <w:sz w:val="19"/>
                <w:szCs w:val="19"/>
              </w:rPr>
              <w:t xml:space="preserve">Board </w:t>
            </w:r>
            <w:r w:rsidR="0064430A">
              <w:rPr>
                <w:rFonts w:ascii="Univers" w:hAnsi="Univers" w:cs="Times New Roman"/>
                <w:sz w:val="19"/>
                <w:szCs w:val="19"/>
              </w:rPr>
              <w:t xml:space="preserve">of Registered Nurses (Board) </w:t>
            </w:r>
            <w:r w:rsidR="00810768">
              <w:rPr>
                <w:rFonts w:ascii="Univers" w:hAnsi="Univers" w:cs="Times New Roman"/>
                <w:sz w:val="19"/>
                <w:szCs w:val="19"/>
              </w:rPr>
              <w:t xml:space="preserve">assigned CE </w:t>
            </w:r>
            <w:r>
              <w:rPr>
                <w:rFonts w:ascii="Univers" w:hAnsi="Univers" w:cs="Times New Roman"/>
                <w:sz w:val="19"/>
                <w:szCs w:val="19"/>
              </w:rPr>
              <w:t>provider registration number and any other indication that it is approved for CE credit.</w:t>
            </w:r>
          </w:p>
        </w:tc>
      </w:tr>
      <w:tr w:rsidR="000627EA" w14:paraId="671A15EB" w14:textId="77777777" w:rsidTr="000627EA">
        <w:trPr>
          <w:cantSplit/>
        </w:trPr>
        <w:tc>
          <w:tcPr>
            <w:tcW w:w="810" w:type="dxa"/>
            <w:hideMark/>
          </w:tcPr>
          <w:p w14:paraId="42465B97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203495D6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8.</w:t>
            </w:r>
          </w:p>
        </w:tc>
        <w:tc>
          <w:tcPr>
            <w:tcW w:w="8820" w:type="dxa"/>
            <w:hideMark/>
          </w:tcPr>
          <w:p w14:paraId="1C64EE63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A written method is identified to evaluate participant achievement of stated objectives.</w:t>
            </w:r>
          </w:p>
        </w:tc>
      </w:tr>
      <w:tr w:rsidR="000627EA" w14:paraId="45739399" w14:textId="77777777" w:rsidTr="000627EA">
        <w:trPr>
          <w:cantSplit/>
        </w:trPr>
        <w:tc>
          <w:tcPr>
            <w:tcW w:w="810" w:type="dxa"/>
            <w:hideMark/>
          </w:tcPr>
          <w:p w14:paraId="6EC7BCEC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  <w:hideMark/>
          </w:tcPr>
          <w:p w14:paraId="7FA7A0CB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9.</w:t>
            </w:r>
          </w:p>
        </w:tc>
        <w:tc>
          <w:tcPr>
            <w:tcW w:w="8820" w:type="dxa"/>
          </w:tcPr>
          <w:p w14:paraId="5CD07DB6" w14:textId="77777777" w:rsidR="000627EA" w:rsidRPr="000627EA" w:rsidRDefault="000627EA" w:rsidP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 w:cs="Times New Roman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 xml:space="preserve">The provider shall furnish a written statement of completion to each participant who completes each continuing education program.  The statement shall be signed by the </w:t>
            </w:r>
            <w:proofErr w:type="gramStart"/>
            <w:r>
              <w:rPr>
                <w:rFonts w:ascii="Univers" w:hAnsi="Univers" w:cs="Times New Roman"/>
                <w:sz w:val="19"/>
                <w:szCs w:val="19"/>
              </w:rPr>
              <w:t>instructor</w:t>
            </w:r>
            <w:proofErr w:type="gramEnd"/>
            <w:r>
              <w:rPr>
                <w:rFonts w:ascii="Univers" w:hAnsi="Univers" w:cs="Times New Roman"/>
                <w:sz w:val="19"/>
                <w:szCs w:val="19"/>
              </w:rPr>
              <w:t xml:space="preserve"> or an individual designated by the instructor, and shall contain the following information: the name of the continuing education program, the number of contact hours, the date of the continuing education program, the name of the participant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 and the </w:t>
            </w:r>
            <w:r w:rsidR="00810768">
              <w:rPr>
                <w:rFonts w:ascii="Univers" w:hAnsi="Univers" w:cs="Times New Roman"/>
                <w:sz w:val="19"/>
                <w:szCs w:val="19"/>
              </w:rPr>
              <w:t xml:space="preserve">approved 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Board </w:t>
            </w:r>
            <w:r w:rsidR="00810768">
              <w:rPr>
                <w:rFonts w:ascii="Univers" w:hAnsi="Univers" w:cs="Times New Roman"/>
                <w:sz w:val="19"/>
                <w:szCs w:val="19"/>
              </w:rPr>
              <w:t>CE provider registration number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>.</w:t>
            </w:r>
          </w:p>
        </w:tc>
      </w:tr>
      <w:tr w:rsidR="000627EA" w14:paraId="4C81B2B6" w14:textId="77777777" w:rsidTr="000627EA">
        <w:trPr>
          <w:cantSplit/>
        </w:trPr>
        <w:tc>
          <w:tcPr>
            <w:tcW w:w="10260" w:type="dxa"/>
            <w:gridSpan w:val="3"/>
            <w:hideMark/>
          </w:tcPr>
          <w:p w14:paraId="7DF21E4F" w14:textId="77777777" w:rsidR="000627EA" w:rsidRDefault="000627EA">
            <w:pPr>
              <w:autoSpaceDE w:val="0"/>
              <w:autoSpaceDN w:val="0"/>
              <w:adjustRightInd w:val="0"/>
              <w:spacing w:before="144" w:after="0" w:line="240" w:lineRule="auto"/>
              <w:rPr>
                <w:rFonts w:ascii="Univers" w:hAnsi="Univers" w:cs="Times New Roman"/>
                <w:sz w:val="19"/>
                <w:szCs w:val="19"/>
              </w:rPr>
            </w:pP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 xml:space="preserve">FOLLOWING COMPLETION OF </w:t>
            </w:r>
            <w:r w:rsidR="00321E30">
              <w:rPr>
                <w:rFonts w:ascii="Univers" w:hAnsi="Univers" w:cs="Times New Roman"/>
                <w:b/>
                <w:bCs/>
                <w:sz w:val="19"/>
                <w:szCs w:val="19"/>
              </w:rPr>
              <w:t>A CONTINUING EDUCATION</w:t>
            </w:r>
            <w:r>
              <w:rPr>
                <w:rFonts w:ascii="Univers" w:hAnsi="Univers" w:cs="Times New Roman"/>
                <w:b/>
                <w:bCs/>
                <w:sz w:val="19"/>
                <w:szCs w:val="19"/>
              </w:rPr>
              <w:t xml:space="preserve"> ACTIVITY:</w:t>
            </w:r>
          </w:p>
        </w:tc>
      </w:tr>
      <w:tr w:rsidR="000627EA" w14:paraId="3723B7D7" w14:textId="77777777" w:rsidTr="000627EA">
        <w:trPr>
          <w:cantSplit/>
          <w:trHeight w:val="1305"/>
        </w:trPr>
        <w:tc>
          <w:tcPr>
            <w:tcW w:w="810" w:type="dxa"/>
          </w:tcPr>
          <w:p w14:paraId="26B1CD41" w14:textId="77777777" w:rsidR="000627EA" w:rsidRDefault="00062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Univers" w:hAnsi="Univers" w:cs="Times New Roman"/>
                <w:sz w:val="19"/>
                <w:szCs w:val="19"/>
              </w:rPr>
            </w:pPr>
          </w:p>
          <w:p w14:paraId="0E1C07FD" w14:textId="77777777" w:rsidR="000627EA" w:rsidRDefault="000627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______</w:t>
            </w:r>
          </w:p>
        </w:tc>
        <w:tc>
          <w:tcPr>
            <w:tcW w:w="630" w:type="dxa"/>
          </w:tcPr>
          <w:p w14:paraId="646B326D" w14:textId="77777777" w:rsidR="000627EA" w:rsidRDefault="0006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Times New Roman"/>
                <w:sz w:val="19"/>
                <w:szCs w:val="19"/>
              </w:rPr>
            </w:pPr>
          </w:p>
          <w:p w14:paraId="7F7A5E4E" w14:textId="77777777" w:rsidR="000627EA" w:rsidRDefault="0006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>10.</w:t>
            </w:r>
          </w:p>
        </w:tc>
        <w:tc>
          <w:tcPr>
            <w:tcW w:w="8820" w:type="dxa"/>
          </w:tcPr>
          <w:p w14:paraId="1480C6F5" w14:textId="77777777" w:rsidR="000627EA" w:rsidRDefault="0006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Times New Roman"/>
                <w:sz w:val="19"/>
                <w:szCs w:val="19"/>
              </w:rPr>
            </w:pPr>
          </w:p>
          <w:p w14:paraId="2B5D58C8" w14:textId="69B9A383" w:rsidR="000627EA" w:rsidRDefault="0006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Univers" w:hAnsi="Univers" w:cs="Times New Roman"/>
                <w:sz w:val="19"/>
                <w:szCs w:val="19"/>
              </w:rPr>
            </w:pPr>
            <w:r>
              <w:rPr>
                <w:rFonts w:ascii="Univers" w:hAnsi="Univers" w:cs="Times New Roman"/>
                <w:sz w:val="19"/>
                <w:szCs w:val="19"/>
              </w:rPr>
              <w:t xml:space="preserve">Records maintained 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for each continuing education activity </w:t>
            </w:r>
            <w:proofErr w:type="gramStart"/>
            <w:r>
              <w:rPr>
                <w:rFonts w:ascii="Univers" w:hAnsi="Univers" w:cs="Times New Roman"/>
                <w:sz w:val="19"/>
                <w:szCs w:val="19"/>
              </w:rPr>
              <w:t>include:</w:t>
            </w:r>
            <w:proofErr w:type="gramEnd"/>
            <w:r>
              <w:rPr>
                <w:rFonts w:ascii="Univers" w:hAnsi="Univers" w:cs="Times New Roman"/>
                <w:sz w:val="19"/>
                <w:szCs w:val="19"/>
              </w:rPr>
              <w:t xml:space="preserve"> program 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announcement sample, target audience information, program </w:t>
            </w:r>
            <w:r>
              <w:rPr>
                <w:rFonts w:ascii="Univers" w:hAnsi="Univers" w:cs="Times New Roman"/>
                <w:sz w:val="19"/>
                <w:szCs w:val="19"/>
              </w:rPr>
              <w:t xml:space="preserve">reference materials, 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program </w:t>
            </w:r>
            <w:r>
              <w:rPr>
                <w:rFonts w:ascii="Univers" w:hAnsi="Univers" w:cs="Times New Roman"/>
                <w:sz w:val="19"/>
                <w:szCs w:val="19"/>
              </w:rPr>
              <w:t>objectives, content outline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 or agenda with timeframes</w:t>
            </w:r>
            <w:r>
              <w:rPr>
                <w:rFonts w:ascii="Univers" w:hAnsi="Univers" w:cs="Times New Roman"/>
                <w:sz w:val="19"/>
                <w:szCs w:val="19"/>
              </w:rPr>
              <w:t>, instructor</w:t>
            </w:r>
            <w:r w:rsidR="00CD7354">
              <w:rPr>
                <w:rFonts w:ascii="Univers" w:hAnsi="Univers" w:cs="Times New Roman"/>
                <w:sz w:val="19"/>
                <w:szCs w:val="19"/>
              </w:rPr>
              <w:t xml:space="preserve"> biography, curriculum vitae or resume</w:t>
            </w:r>
            <w:r>
              <w:rPr>
                <w:rFonts w:ascii="Univers" w:hAnsi="Univers" w:cs="Times New Roman"/>
                <w:sz w:val="19"/>
                <w:szCs w:val="19"/>
              </w:rPr>
              <w:t xml:space="preserve">, teaching methods and materials, </w:t>
            </w:r>
            <w:r w:rsidR="00CD7354">
              <w:rPr>
                <w:rFonts w:ascii="Univers" w:hAnsi="Univers" w:cs="Times New Roman"/>
                <w:sz w:val="19"/>
                <w:szCs w:val="19"/>
              </w:rPr>
              <w:t xml:space="preserve">sample </w:t>
            </w:r>
            <w:r>
              <w:rPr>
                <w:rFonts w:ascii="Univers" w:hAnsi="Univers" w:cs="Times New Roman"/>
                <w:sz w:val="19"/>
                <w:szCs w:val="19"/>
              </w:rPr>
              <w:t>evaluation tools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, </w:t>
            </w:r>
            <w:r w:rsidR="00CD7354">
              <w:rPr>
                <w:rFonts w:ascii="Univers" w:hAnsi="Univers" w:cs="Times New Roman"/>
                <w:sz w:val="19"/>
                <w:szCs w:val="19"/>
              </w:rPr>
              <w:t>sample certificate of completion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, </w:t>
            </w:r>
            <w:r>
              <w:rPr>
                <w:rFonts w:ascii="Univers" w:hAnsi="Univers" w:cs="Times New Roman"/>
                <w:sz w:val="19"/>
                <w:szCs w:val="19"/>
              </w:rPr>
              <w:t>and a list of all</w:t>
            </w:r>
            <w:r w:rsidR="00321E30">
              <w:rPr>
                <w:rFonts w:ascii="Univers" w:hAnsi="Univers" w:cs="Times New Roman"/>
                <w:sz w:val="19"/>
                <w:szCs w:val="19"/>
              </w:rPr>
              <w:t xml:space="preserve"> program</w:t>
            </w:r>
            <w:r>
              <w:rPr>
                <w:rFonts w:ascii="Univers" w:hAnsi="Univers" w:cs="Times New Roman"/>
                <w:sz w:val="19"/>
                <w:szCs w:val="19"/>
              </w:rPr>
              <w:t xml:space="preserve"> participants.</w:t>
            </w:r>
          </w:p>
        </w:tc>
      </w:tr>
    </w:tbl>
    <w:p w14:paraId="70507C02" w14:textId="77777777" w:rsidR="0071438F" w:rsidRPr="00F33347" w:rsidRDefault="0071438F" w:rsidP="0006526D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1440"/>
        <w:rPr>
          <w:rFonts w:ascii="Arial" w:eastAsia="Arial" w:hAnsi="Arial" w:cs="Arial"/>
        </w:rPr>
      </w:pPr>
    </w:p>
    <w:sectPr w:rsidR="0071438F" w:rsidRPr="00F33347" w:rsidSect="004F7333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DB35" w14:textId="77777777" w:rsidR="00DC442C" w:rsidRDefault="00DC442C" w:rsidP="004F7333">
      <w:pPr>
        <w:spacing w:after="0" w:line="240" w:lineRule="auto"/>
      </w:pPr>
      <w:r>
        <w:separator/>
      </w:r>
    </w:p>
  </w:endnote>
  <w:endnote w:type="continuationSeparator" w:id="0">
    <w:p w14:paraId="6A827EBC" w14:textId="77777777" w:rsidR="00DC442C" w:rsidRDefault="00DC442C" w:rsidP="004F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E6DF" w14:textId="77777777" w:rsidR="00DC442C" w:rsidRDefault="00DC442C" w:rsidP="004F7333">
      <w:pPr>
        <w:spacing w:after="0" w:line="240" w:lineRule="auto"/>
      </w:pPr>
      <w:r>
        <w:separator/>
      </w:r>
    </w:p>
  </w:footnote>
  <w:footnote w:type="continuationSeparator" w:id="0">
    <w:p w14:paraId="169B8ED5" w14:textId="77777777" w:rsidR="00DC442C" w:rsidRDefault="00DC442C" w:rsidP="004F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CBFE" w14:textId="742C37FF" w:rsidR="004A679A" w:rsidRPr="00FA4A52" w:rsidRDefault="004A679A" w:rsidP="004A679A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bCs/>
        <w:sz w:val="24"/>
        <w:szCs w:val="24"/>
      </w:rPr>
    </w:pPr>
    <w:r w:rsidRPr="00FA4A52">
      <w:rPr>
        <w:rFonts w:ascii="Calibri" w:eastAsia="Calibri" w:hAnsi="Calibri" w:cs="Times New Roman"/>
        <w:b/>
        <w:bCs/>
        <w:sz w:val="24"/>
        <w:szCs w:val="24"/>
      </w:rPr>
      <w:t>WV BOARD OF REGISTERED NURSES</w:t>
    </w:r>
  </w:p>
  <w:p w14:paraId="7F89BC5E" w14:textId="77777777" w:rsidR="004A679A" w:rsidRPr="004A679A" w:rsidRDefault="004A679A" w:rsidP="004A679A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4A679A">
      <w:rPr>
        <w:rFonts w:ascii="Calibri" w:eastAsia="Calibri" w:hAnsi="Calibri" w:cs="Times New Roman"/>
      </w:rPr>
      <w:t>5001 MacCorkle Avenue SW</w:t>
    </w:r>
  </w:p>
  <w:p w14:paraId="620C4DF8" w14:textId="77777777" w:rsidR="004A679A" w:rsidRPr="004A679A" w:rsidRDefault="004A679A" w:rsidP="004A679A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4A679A">
      <w:rPr>
        <w:rFonts w:ascii="Calibri" w:eastAsia="Calibri" w:hAnsi="Calibri" w:cs="Times New Roman"/>
      </w:rPr>
      <w:t>South Charleston, WV 25309</w:t>
    </w:r>
  </w:p>
  <w:p w14:paraId="0D180B9F" w14:textId="77777777" w:rsidR="004A679A" w:rsidRPr="004A679A" w:rsidRDefault="004A679A" w:rsidP="004A679A">
    <w:pPr>
      <w:widowControl/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24085F08" w14:textId="24D2DFFE" w:rsidR="00882072" w:rsidRDefault="00882072" w:rsidP="004F7333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7F6B"/>
    <w:multiLevelType w:val="hybridMultilevel"/>
    <w:tmpl w:val="DD8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96C"/>
    <w:multiLevelType w:val="hybridMultilevel"/>
    <w:tmpl w:val="F6EC4D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E6F3C42"/>
    <w:multiLevelType w:val="hybridMultilevel"/>
    <w:tmpl w:val="6FAC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F46"/>
    <w:multiLevelType w:val="hybridMultilevel"/>
    <w:tmpl w:val="B7A231E2"/>
    <w:lvl w:ilvl="0" w:tplc="BC70AB06">
      <w:start w:val="1"/>
      <w:numFmt w:val="lowerLetter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8BF"/>
    <w:multiLevelType w:val="hybridMultilevel"/>
    <w:tmpl w:val="3B0235C4"/>
    <w:lvl w:ilvl="0" w:tplc="427AD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E63AD"/>
    <w:multiLevelType w:val="hybridMultilevel"/>
    <w:tmpl w:val="74D69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14066">
    <w:abstractNumId w:val="0"/>
  </w:num>
  <w:num w:numId="2" w16cid:durableId="69156470">
    <w:abstractNumId w:val="1"/>
  </w:num>
  <w:num w:numId="3" w16cid:durableId="954217846">
    <w:abstractNumId w:val="5"/>
  </w:num>
  <w:num w:numId="4" w16cid:durableId="1901819453">
    <w:abstractNumId w:val="2"/>
  </w:num>
  <w:num w:numId="5" w16cid:durableId="1394349888">
    <w:abstractNumId w:val="4"/>
  </w:num>
  <w:num w:numId="6" w16cid:durableId="33306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33"/>
    <w:rsid w:val="00045A04"/>
    <w:rsid w:val="000470C3"/>
    <w:rsid w:val="000627EA"/>
    <w:rsid w:val="0006526D"/>
    <w:rsid w:val="00066F95"/>
    <w:rsid w:val="00164A66"/>
    <w:rsid w:val="001E7769"/>
    <w:rsid w:val="00232412"/>
    <w:rsid w:val="00321E30"/>
    <w:rsid w:val="00347C87"/>
    <w:rsid w:val="00363DDD"/>
    <w:rsid w:val="003D499E"/>
    <w:rsid w:val="00484DDA"/>
    <w:rsid w:val="004A679A"/>
    <w:rsid w:val="004D4E08"/>
    <w:rsid w:val="004F7333"/>
    <w:rsid w:val="00540C07"/>
    <w:rsid w:val="0064430A"/>
    <w:rsid w:val="00644345"/>
    <w:rsid w:val="00692F49"/>
    <w:rsid w:val="0071438F"/>
    <w:rsid w:val="00720025"/>
    <w:rsid w:val="007352FE"/>
    <w:rsid w:val="00746170"/>
    <w:rsid w:val="00795FA6"/>
    <w:rsid w:val="007E18E7"/>
    <w:rsid w:val="00810768"/>
    <w:rsid w:val="008240DC"/>
    <w:rsid w:val="00882072"/>
    <w:rsid w:val="008D294B"/>
    <w:rsid w:val="0094139C"/>
    <w:rsid w:val="00946860"/>
    <w:rsid w:val="009B6E65"/>
    <w:rsid w:val="009C079D"/>
    <w:rsid w:val="009D5420"/>
    <w:rsid w:val="00A07BF5"/>
    <w:rsid w:val="00AB4F58"/>
    <w:rsid w:val="00AC1F5B"/>
    <w:rsid w:val="00B04FB9"/>
    <w:rsid w:val="00B14199"/>
    <w:rsid w:val="00B63DA3"/>
    <w:rsid w:val="00B9379C"/>
    <w:rsid w:val="00BF27B2"/>
    <w:rsid w:val="00CD7354"/>
    <w:rsid w:val="00D16124"/>
    <w:rsid w:val="00D33D8C"/>
    <w:rsid w:val="00DB44EE"/>
    <w:rsid w:val="00DC442C"/>
    <w:rsid w:val="00DE2FDD"/>
    <w:rsid w:val="00E05780"/>
    <w:rsid w:val="00E22DEA"/>
    <w:rsid w:val="00EA619E"/>
    <w:rsid w:val="00EB01EA"/>
    <w:rsid w:val="00ED1483"/>
    <w:rsid w:val="00F30820"/>
    <w:rsid w:val="00F33347"/>
    <w:rsid w:val="00FA2E9E"/>
    <w:rsid w:val="00FA4A52"/>
    <w:rsid w:val="00FC362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07102"/>
  <w15:chartTrackingRefBased/>
  <w15:docId w15:val="{8920F13F-5054-4BBF-9C78-AFFD8E1C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9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33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33"/>
  </w:style>
  <w:style w:type="paragraph" w:styleId="Footer">
    <w:name w:val="footer"/>
    <w:basedOn w:val="Normal"/>
    <w:link w:val="FooterChar"/>
    <w:uiPriority w:val="99"/>
    <w:unhideWhenUsed/>
    <w:rsid w:val="004F733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33"/>
  </w:style>
  <w:style w:type="paragraph" w:styleId="BalloonText">
    <w:name w:val="Balloon Text"/>
    <w:basedOn w:val="Normal"/>
    <w:link w:val="BalloonTextChar"/>
    <w:uiPriority w:val="99"/>
    <w:semiHidden/>
    <w:unhideWhenUsed/>
    <w:rsid w:val="00644345"/>
    <w:pPr>
      <w:widowControl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F95"/>
    <w:pPr>
      <w:ind w:left="720"/>
      <w:contextualSpacing/>
    </w:pPr>
  </w:style>
  <w:style w:type="table" w:styleId="TableGrid">
    <w:name w:val="Table Grid"/>
    <w:basedOn w:val="TableNormal"/>
    <w:uiPriority w:val="39"/>
    <w:rsid w:val="001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2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70FADE2927428DD554CBCE45E2FC" ma:contentTypeVersion="6" ma:contentTypeDescription="Create a new document." ma:contentTypeScope="" ma:versionID="1edd457c822d3a63fcda1e69affeac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D7DB42-AE32-4442-884B-CAF2343B7D1E}"/>
</file>

<file path=customXml/itemProps2.xml><?xml version="1.0" encoding="utf-8"?>
<ds:datastoreItem xmlns:ds="http://schemas.openxmlformats.org/officeDocument/2006/customXml" ds:itemID="{0399C253-E776-4F77-8FF4-A39B6F0C0E18}"/>
</file>

<file path=customXml/itemProps3.xml><?xml version="1.0" encoding="utf-8"?>
<ds:datastoreItem xmlns:ds="http://schemas.openxmlformats.org/officeDocument/2006/customXml" ds:itemID="{7FC7B290-9AC6-418B-944E-BEE373ACA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Katelyn N</dc:creator>
  <cp:keywords/>
  <dc:description/>
  <cp:lastModifiedBy>Lewis, Robin A</cp:lastModifiedBy>
  <cp:revision>7</cp:revision>
  <cp:lastPrinted>2022-05-23T16:20:00Z</cp:lastPrinted>
  <dcterms:created xsi:type="dcterms:W3CDTF">2021-06-23T18:34:00Z</dcterms:created>
  <dcterms:modified xsi:type="dcterms:W3CDTF">2022-05-23T16:20:00Z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0x010100639070FADE2927428DD554CBCE45E2FC</vt:lpwstr>
  </property>
</Properties>
</file>